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FE88B" w14:textId="77777777" w:rsidR="00D33177" w:rsidRDefault="00D33177" w:rsidP="00412625">
      <w:bookmarkStart w:id="0" w:name="OLE_LINK1"/>
      <w:bookmarkStart w:id="1" w:name="_GoBack"/>
      <w:bookmarkEnd w:id="1"/>
    </w:p>
    <w:sdt>
      <w:sdtPr>
        <w:alias w:val="Date Finalized for Mailing"/>
        <w:tag w:val="Date Mailed"/>
        <w:id w:val="1083334929"/>
        <w:placeholder>
          <w:docPart w:val="5E849EEBA272406C8B8D1261E09261B6"/>
        </w:placeholder>
        <w:date w:fullDate="2023-06-27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30E8F30A" w14:textId="23D5E417" w:rsidR="00412625" w:rsidRPr="001E047A" w:rsidRDefault="00D33177" w:rsidP="00412625">
          <w:r>
            <w:t xml:space="preserve">June </w:t>
          </w:r>
          <w:r w:rsidR="00CC7A54">
            <w:t>2</w:t>
          </w:r>
          <w:r w:rsidR="00856108">
            <w:t>7</w:t>
          </w:r>
          <w:r>
            <w:t>, 2023</w:t>
          </w:r>
        </w:p>
      </w:sdtContent>
    </w:sdt>
    <w:bookmarkEnd w:id="0" w:displacedByCustomXml="prev"/>
    <w:p w14:paraId="73C0989A" w14:textId="77777777" w:rsidR="00412625" w:rsidRPr="001E047A" w:rsidRDefault="00412625" w:rsidP="00412625"/>
    <w:p w14:paraId="3EAB4135" w14:textId="77777777" w:rsidR="00412625" w:rsidRPr="001E047A" w:rsidRDefault="00412625" w:rsidP="00412625"/>
    <w:p w14:paraId="4AF1726F" w14:textId="77777777" w:rsidR="00D33177" w:rsidRPr="001E047A" w:rsidRDefault="00D33177" w:rsidP="00D33177">
      <w:r>
        <w:t>The Honorable Nancy Skinner, Chair</w:t>
      </w:r>
      <w:r>
        <w:tab/>
      </w:r>
      <w:r>
        <w:tab/>
      </w:r>
      <w:r>
        <w:tab/>
      </w:r>
    </w:p>
    <w:p w14:paraId="2BBFE08C" w14:textId="77777777" w:rsidR="00D33177" w:rsidRPr="001E047A" w:rsidRDefault="00D33177" w:rsidP="00D33177">
      <w:r>
        <w:t>Senate Committee on Budget and Fiscal Review</w:t>
      </w:r>
    </w:p>
    <w:p w14:paraId="7B1614A0" w14:textId="04CC5529" w:rsidR="00D33177" w:rsidRPr="001E047A" w:rsidRDefault="00D33177" w:rsidP="00D33177">
      <w:r>
        <w:t>102</w:t>
      </w:r>
      <w:r w:rsidR="00983E98">
        <w:t>0</w:t>
      </w:r>
      <w:r>
        <w:t xml:space="preserve"> </w:t>
      </w:r>
      <w:r w:rsidR="00983E98">
        <w:t>N</w:t>
      </w:r>
      <w:r>
        <w:t xml:space="preserve"> Street, </w:t>
      </w:r>
      <w:r w:rsidR="000E6563">
        <w:t>Room</w:t>
      </w:r>
      <w:r>
        <w:t xml:space="preserve"> </w:t>
      </w:r>
      <w:r w:rsidR="0095081C">
        <w:t>5</w:t>
      </w:r>
      <w:r w:rsidR="00CC7A54">
        <w:t>02</w:t>
      </w:r>
    </w:p>
    <w:p w14:paraId="1922400E" w14:textId="77777777" w:rsidR="00D33177" w:rsidRDefault="00D33177" w:rsidP="00D33177">
      <w:r>
        <w:t>Sacramento, CA 95814</w:t>
      </w:r>
    </w:p>
    <w:p w14:paraId="52000B5D" w14:textId="77777777" w:rsidR="00D33177" w:rsidRDefault="00D33177" w:rsidP="00D33177"/>
    <w:p w14:paraId="66C0C40D" w14:textId="77777777" w:rsidR="00D33177" w:rsidRDefault="00D33177" w:rsidP="00D33177">
      <w:r>
        <w:t>The Honorable Philip Y. Ting, Chair</w:t>
      </w:r>
    </w:p>
    <w:p w14:paraId="0C2E1BB0" w14:textId="77777777" w:rsidR="00D33177" w:rsidRDefault="00D33177" w:rsidP="00D33177">
      <w:r>
        <w:t>Assembly Committee on Budget</w:t>
      </w:r>
      <w:r>
        <w:tab/>
      </w:r>
    </w:p>
    <w:p w14:paraId="5FE8F72B" w14:textId="77777777" w:rsidR="00D33177" w:rsidRDefault="00D33177" w:rsidP="00D33177">
      <w:r>
        <w:t>1021 O Street, Suite 8230</w:t>
      </w:r>
    </w:p>
    <w:p w14:paraId="075F0A5C" w14:textId="77777777" w:rsidR="00D33177" w:rsidRDefault="00D33177" w:rsidP="00D33177">
      <w:r>
        <w:t>Sacramento, CA 95814</w:t>
      </w:r>
    </w:p>
    <w:p w14:paraId="641D27D0" w14:textId="77777777" w:rsidR="00D33177" w:rsidRDefault="00D33177" w:rsidP="00D33177"/>
    <w:p w14:paraId="4D8D3FD6" w14:textId="77777777" w:rsidR="00D33177" w:rsidRDefault="00D33177" w:rsidP="00D33177">
      <w:r>
        <w:t xml:space="preserve">Joe </w:t>
      </w:r>
      <w:proofErr w:type="spellStart"/>
      <w:r>
        <w:t>Stephenshaw</w:t>
      </w:r>
      <w:proofErr w:type="spellEnd"/>
      <w:r>
        <w:t>, Director</w:t>
      </w:r>
    </w:p>
    <w:p w14:paraId="3ED6D673" w14:textId="77777777" w:rsidR="00D33177" w:rsidRDefault="00D33177" w:rsidP="00D33177">
      <w:r>
        <w:t>Department of Finance</w:t>
      </w:r>
    </w:p>
    <w:p w14:paraId="52EDCE38" w14:textId="77777777" w:rsidR="00D33177" w:rsidRDefault="00D33177" w:rsidP="00D33177">
      <w:r>
        <w:t>1021 O Street, Suite 3110</w:t>
      </w:r>
    </w:p>
    <w:p w14:paraId="080D2F63" w14:textId="77777777" w:rsidR="00412625" w:rsidRPr="001E047A" w:rsidRDefault="00D33177" w:rsidP="00412625">
      <w:r>
        <w:t>Sacramento, CA 95814</w:t>
      </w:r>
    </w:p>
    <w:p w14:paraId="7CDF91CC" w14:textId="77777777" w:rsidR="00412625" w:rsidRPr="001E047A" w:rsidRDefault="00412625" w:rsidP="00412625"/>
    <w:p w14:paraId="27E93F17" w14:textId="15A84F5D" w:rsidR="00412625" w:rsidRPr="001E047A" w:rsidRDefault="00412625" w:rsidP="00412625">
      <w:pPr>
        <w:ind w:left="1440" w:hanging="1440"/>
        <w:rPr>
          <w:b/>
        </w:rPr>
      </w:pPr>
      <w:r w:rsidRPr="001E047A">
        <w:rPr>
          <w:b/>
        </w:rPr>
        <w:t>SUBJECT:</w:t>
      </w:r>
      <w:r w:rsidRPr="001E047A">
        <w:rPr>
          <w:b/>
        </w:rPr>
        <w:tab/>
      </w:r>
      <w:r w:rsidR="00D33177">
        <w:rPr>
          <w:b/>
        </w:rPr>
        <w:t xml:space="preserve">State-Mandated Program Cost Report of Audit Findings for the </w:t>
      </w:r>
      <w:r w:rsidR="00E62D59">
        <w:rPr>
          <w:b/>
        </w:rPr>
        <w:t>P</w:t>
      </w:r>
      <w:r w:rsidR="00D33177">
        <w:rPr>
          <w:b/>
        </w:rPr>
        <w:t xml:space="preserve">eriod of </w:t>
      </w:r>
      <w:r w:rsidR="00D33177">
        <w:rPr>
          <w:b/>
        </w:rPr>
        <w:br/>
        <w:t>April 1, 2022, through March 31, 2023</w:t>
      </w:r>
    </w:p>
    <w:p w14:paraId="3A26121F" w14:textId="77777777" w:rsidR="00412625" w:rsidRPr="001E047A" w:rsidRDefault="00412625" w:rsidP="00412625"/>
    <w:p w14:paraId="61921503" w14:textId="77777777" w:rsidR="00412625" w:rsidRPr="001E047A" w:rsidRDefault="00412625" w:rsidP="00412625"/>
    <w:p w14:paraId="3C3D078E" w14:textId="149365C8" w:rsidR="00D33177" w:rsidRPr="001E047A" w:rsidRDefault="00D33177" w:rsidP="00D33177">
      <w:r>
        <w:t>Dear Chair Skinner, Chair Tin</w:t>
      </w:r>
      <w:r w:rsidR="007B651B">
        <w:t>g</w:t>
      </w:r>
      <w:r>
        <w:t xml:space="preserve">, and </w:t>
      </w:r>
      <w:r w:rsidR="00537DA7">
        <w:t xml:space="preserve">Mr. </w:t>
      </w:r>
      <w:proofErr w:type="spellStart"/>
      <w:r>
        <w:t>Stephenshaw</w:t>
      </w:r>
      <w:proofErr w:type="spellEnd"/>
      <w:r w:rsidRPr="001E047A">
        <w:t>:</w:t>
      </w:r>
    </w:p>
    <w:p w14:paraId="0C57A8E8" w14:textId="77777777" w:rsidR="00D33177" w:rsidRPr="001E047A" w:rsidRDefault="00D33177" w:rsidP="00D33177"/>
    <w:p w14:paraId="19F7895A" w14:textId="37462663" w:rsidR="00412625" w:rsidRDefault="00D33177" w:rsidP="00D33177">
      <w:r>
        <w:t>Enclosed is the State-Mandated Program Cost Report of</w:t>
      </w:r>
      <w:r w:rsidR="00E10AFB">
        <w:t xml:space="preserve"> Audit Findings as required by C</w:t>
      </w:r>
      <w:r>
        <w:t>hapter 4</w:t>
      </w:r>
      <w:r w:rsidR="003C383F">
        <w:t>3</w:t>
      </w:r>
      <w:r>
        <w:t>, Statu</w:t>
      </w:r>
      <w:r w:rsidR="00AE129D">
        <w:t>t</w:t>
      </w:r>
      <w:r>
        <w:t>es of 2022, Budget Act, Item 084</w:t>
      </w:r>
      <w:r w:rsidR="00E62D59">
        <w:t>0</w:t>
      </w:r>
      <w:r>
        <w:t xml:space="preserve">-001-0001, </w:t>
      </w:r>
      <w:proofErr w:type="gramStart"/>
      <w:r>
        <w:t>Provision</w:t>
      </w:r>
      <w:proofErr w:type="gramEnd"/>
      <w:r>
        <w:t xml:space="preserve"> 6</w:t>
      </w:r>
      <w:r w:rsidR="00412625" w:rsidRPr="001E047A">
        <w:t>.</w:t>
      </w:r>
      <w:r>
        <w:t xml:space="preserve"> This report lists each state-mandated program; costs claimed by fiscal year; adjustments as a result of desk reviews and final audits; and other adjustments, payments, and recovered payments. </w:t>
      </w:r>
    </w:p>
    <w:p w14:paraId="485CF698" w14:textId="77777777" w:rsidR="00D33177" w:rsidRDefault="00D33177" w:rsidP="00D33177"/>
    <w:p w14:paraId="316D0833" w14:textId="77777777" w:rsidR="00D33177" w:rsidRDefault="00D33177" w:rsidP="00D33177">
      <w:r>
        <w:t>Claim adjustments as a result of initial desk reviews, final audits, and other adjustments reduced the state’s liability as follows:</w:t>
      </w:r>
    </w:p>
    <w:p w14:paraId="3EE06458" w14:textId="77777777" w:rsidR="00D33177" w:rsidRDefault="00D33177" w:rsidP="00D33177"/>
    <w:p w14:paraId="41765950" w14:textId="50FA42DC" w:rsidR="00D33177" w:rsidRPr="0080125E" w:rsidRDefault="00D33177" w:rsidP="00D33177">
      <w:pPr>
        <w:jc w:val="center"/>
        <w:rPr>
          <w:szCs w:val="24"/>
        </w:rPr>
      </w:pPr>
      <w:r w:rsidRPr="0080125E">
        <w:rPr>
          <w:szCs w:val="24"/>
        </w:rPr>
        <w:t>D</w:t>
      </w:r>
      <w:r>
        <w:rPr>
          <w:szCs w:val="24"/>
        </w:rPr>
        <w:t>esk Reviews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$ </w:t>
      </w:r>
      <w:r w:rsidR="003724ED">
        <w:rPr>
          <w:szCs w:val="24"/>
        </w:rPr>
        <w:t xml:space="preserve">  86</w:t>
      </w:r>
      <w:r>
        <w:rPr>
          <w:szCs w:val="24"/>
        </w:rPr>
        <w:t>,</w:t>
      </w:r>
      <w:r w:rsidR="000914EA">
        <w:rPr>
          <w:szCs w:val="24"/>
        </w:rPr>
        <w:t>485,095</w:t>
      </w:r>
    </w:p>
    <w:p w14:paraId="744D27A1" w14:textId="35E156FF" w:rsidR="00D33177" w:rsidRPr="0080125E" w:rsidRDefault="00D33177" w:rsidP="00D33177">
      <w:pPr>
        <w:jc w:val="center"/>
        <w:rPr>
          <w:szCs w:val="24"/>
        </w:rPr>
      </w:pPr>
      <w:r w:rsidRPr="0080125E">
        <w:rPr>
          <w:szCs w:val="24"/>
        </w:rPr>
        <w:t>Final Audits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szCs w:val="24"/>
        </w:rPr>
        <w:tab/>
        <w:t xml:space="preserve">$ </w:t>
      </w:r>
      <w:r>
        <w:rPr>
          <w:szCs w:val="24"/>
        </w:rPr>
        <w:t xml:space="preserve">  1</w:t>
      </w:r>
      <w:r w:rsidR="003724ED">
        <w:rPr>
          <w:szCs w:val="24"/>
        </w:rPr>
        <w:t>3</w:t>
      </w:r>
      <w:r>
        <w:rPr>
          <w:szCs w:val="24"/>
        </w:rPr>
        <w:t>,</w:t>
      </w:r>
      <w:r w:rsidR="003724ED">
        <w:rPr>
          <w:szCs w:val="24"/>
        </w:rPr>
        <w:t>002</w:t>
      </w:r>
      <w:r>
        <w:rPr>
          <w:szCs w:val="24"/>
        </w:rPr>
        <w:t>,</w:t>
      </w:r>
      <w:r w:rsidR="003724ED">
        <w:rPr>
          <w:szCs w:val="24"/>
        </w:rPr>
        <w:t>840</w:t>
      </w:r>
    </w:p>
    <w:p w14:paraId="4EF635F6" w14:textId="6389686C" w:rsidR="00D33177" w:rsidRPr="0080125E" w:rsidRDefault="00D33177" w:rsidP="00E349B0">
      <w:pPr>
        <w:spacing w:after="280"/>
        <w:ind w:left="1980" w:firstLine="720"/>
        <w:rPr>
          <w:szCs w:val="24"/>
          <w:u w:val="single"/>
        </w:rPr>
      </w:pPr>
      <w:r>
        <w:rPr>
          <w:szCs w:val="24"/>
        </w:rPr>
        <w:t>Other Adjustments</w:t>
      </w:r>
      <w:r w:rsidRPr="0080125E">
        <w:rPr>
          <w:szCs w:val="24"/>
        </w:rPr>
        <w:tab/>
      </w:r>
      <w:r w:rsidR="00E349B0">
        <w:rPr>
          <w:szCs w:val="24"/>
        </w:rPr>
        <w:t xml:space="preserve">         </w:t>
      </w:r>
      <w:r>
        <w:rPr>
          <w:szCs w:val="24"/>
          <w:u w:val="single"/>
        </w:rPr>
        <w:t>$</w:t>
      </w:r>
      <w:r w:rsidR="00F42F8E">
        <w:rPr>
          <w:szCs w:val="24"/>
          <w:u w:val="single"/>
        </w:rPr>
        <w:t xml:space="preserve">     </w:t>
      </w:r>
      <w:r>
        <w:rPr>
          <w:szCs w:val="24"/>
          <w:u w:val="single"/>
        </w:rPr>
        <w:t xml:space="preserve">   </w:t>
      </w:r>
      <w:r w:rsidR="006D52BB">
        <w:rPr>
          <w:szCs w:val="24"/>
          <w:u w:val="single"/>
        </w:rPr>
        <w:t>12</w:t>
      </w:r>
      <w:r w:rsidR="00F42F8E">
        <w:rPr>
          <w:szCs w:val="24"/>
          <w:u w:val="single"/>
        </w:rPr>
        <w:t>1</w:t>
      </w:r>
      <w:r w:rsidR="006D52BB">
        <w:rPr>
          <w:szCs w:val="24"/>
          <w:u w:val="single"/>
        </w:rPr>
        <w:t>,015</w:t>
      </w:r>
    </w:p>
    <w:p w14:paraId="5680FC8D" w14:textId="2CB2C82C" w:rsidR="00D33177" w:rsidRPr="001E047A" w:rsidRDefault="00D33177" w:rsidP="00D33177">
      <w:pPr>
        <w:ind w:left="2700"/>
      </w:pPr>
      <w:r w:rsidRPr="0080125E">
        <w:rPr>
          <w:b/>
          <w:szCs w:val="24"/>
        </w:rPr>
        <w:t>Total Adjustment</w:t>
      </w:r>
      <w:r>
        <w:rPr>
          <w:b/>
          <w:szCs w:val="24"/>
        </w:rPr>
        <w:t>s</w:t>
      </w:r>
      <w:r>
        <w:rPr>
          <w:szCs w:val="24"/>
        </w:rPr>
        <w:tab/>
        <w:t xml:space="preserve">         </w:t>
      </w:r>
      <w:r>
        <w:rPr>
          <w:b/>
          <w:szCs w:val="24"/>
          <w:u w:val="single"/>
        </w:rPr>
        <w:t>$   99,</w:t>
      </w:r>
      <w:r w:rsidR="000914EA">
        <w:rPr>
          <w:b/>
          <w:szCs w:val="24"/>
          <w:u w:val="single"/>
        </w:rPr>
        <w:t>608,950</w:t>
      </w:r>
      <w:r>
        <w:rPr>
          <w:b/>
          <w:szCs w:val="24"/>
          <w:u w:val="single"/>
        </w:rPr>
        <w:t xml:space="preserve"> </w:t>
      </w:r>
    </w:p>
    <w:p w14:paraId="2D65936D" w14:textId="77777777" w:rsidR="00412625" w:rsidRPr="001E047A" w:rsidRDefault="00412625" w:rsidP="00412625"/>
    <w:p w14:paraId="2CD58D26" w14:textId="77777777" w:rsidR="00D33177" w:rsidRDefault="00D33177">
      <w:r>
        <w:br w:type="page"/>
      </w:r>
    </w:p>
    <w:p w14:paraId="1794A866" w14:textId="011298CA" w:rsidR="00412625" w:rsidRDefault="00D33177" w:rsidP="00412625">
      <w:r>
        <w:lastRenderedPageBreak/>
        <w:t>If you have any questions, please contact Darryl Mar</w:t>
      </w:r>
      <w:r w:rsidR="002E7059">
        <w:t>, Manager</w:t>
      </w:r>
      <w:r>
        <w:t xml:space="preserve"> of the Local Reimbursements Section in our Local Government Programs and Services Division, at </w:t>
      </w:r>
      <w:hyperlink r:id="rId8" w:history="1">
        <w:r w:rsidRPr="00F42F8E">
          <w:rPr>
            <w:rStyle w:val="Hyperlink"/>
            <w:color w:val="auto"/>
            <w:u w:val="none"/>
          </w:rPr>
          <w:t>DMar@sco.ca.gov</w:t>
        </w:r>
      </w:hyperlink>
      <w:r>
        <w:t xml:space="preserve"> or </w:t>
      </w:r>
      <w:r w:rsidR="00DA7DE6">
        <w:br/>
      </w:r>
      <w:r>
        <w:t>(916) 324-0256.</w:t>
      </w:r>
    </w:p>
    <w:p w14:paraId="3D0D105F" w14:textId="73E33A6E" w:rsidR="00D33177" w:rsidRDefault="00D33177" w:rsidP="00412625"/>
    <w:p w14:paraId="6F457822" w14:textId="77777777" w:rsidR="0059189A" w:rsidRPr="001E047A" w:rsidRDefault="0059189A" w:rsidP="00412625"/>
    <w:p w14:paraId="3939D2A5" w14:textId="77777777" w:rsidR="00412625" w:rsidRPr="001E047A" w:rsidRDefault="00412625" w:rsidP="00412625">
      <w:r w:rsidRPr="001E047A">
        <w:t>Sincerely,</w:t>
      </w:r>
    </w:p>
    <w:p w14:paraId="7A52DE60" w14:textId="77777777" w:rsidR="00412625" w:rsidRPr="001E047A" w:rsidRDefault="00412625" w:rsidP="00412625"/>
    <w:p w14:paraId="582A124B" w14:textId="1E684916" w:rsidR="00412625" w:rsidRPr="00CC7A54" w:rsidRDefault="00412625" w:rsidP="00412625">
      <w:pPr>
        <w:rPr>
          <w:i/>
        </w:rPr>
      </w:pPr>
    </w:p>
    <w:p w14:paraId="610CA62E" w14:textId="22BF8C4B" w:rsidR="00412625" w:rsidRPr="00CC7A54" w:rsidRDefault="00CC7A54" w:rsidP="00412625">
      <w:pPr>
        <w:rPr>
          <w:i/>
        </w:rPr>
      </w:pPr>
      <w:r>
        <w:rPr>
          <w:i/>
        </w:rPr>
        <w:t>Original signed by</w:t>
      </w:r>
    </w:p>
    <w:p w14:paraId="3D5011DF" w14:textId="77777777" w:rsidR="00412625" w:rsidRPr="001E047A" w:rsidRDefault="00412625" w:rsidP="00412625"/>
    <w:p w14:paraId="43CA65B6" w14:textId="77777777" w:rsidR="00412625" w:rsidRPr="001E047A" w:rsidRDefault="00412625" w:rsidP="00412625">
      <w:r w:rsidRPr="001E047A">
        <w:t>MALIA M. COHEN</w:t>
      </w:r>
    </w:p>
    <w:p w14:paraId="46ACDED1" w14:textId="77777777" w:rsidR="00412625" w:rsidRPr="001E047A" w:rsidRDefault="00412625" w:rsidP="00412625"/>
    <w:p w14:paraId="70ECE0BF" w14:textId="3B8744F7" w:rsidR="00412625" w:rsidRPr="001E047A" w:rsidRDefault="00412625" w:rsidP="00412625">
      <w:r w:rsidRPr="001E047A">
        <w:t>Enclosure</w:t>
      </w:r>
    </w:p>
    <w:p w14:paraId="4A770402" w14:textId="77777777" w:rsidR="00412625" w:rsidRPr="001E047A" w:rsidRDefault="00412625" w:rsidP="00412625"/>
    <w:p w14:paraId="52E1AE0C" w14:textId="77777777" w:rsidR="00D33177" w:rsidRDefault="00412625" w:rsidP="00412625">
      <w:r w:rsidRPr="001E047A">
        <w:t>cc:</w:t>
      </w:r>
      <w:r w:rsidRPr="001E047A">
        <w:tab/>
      </w:r>
      <w:r w:rsidR="00D33177">
        <w:t>Heather Halsey, Executive Director, Commission on State Mandates</w:t>
      </w:r>
    </w:p>
    <w:p w14:paraId="36DEDCB9" w14:textId="77777777" w:rsidR="00D33177" w:rsidRDefault="00D33177" w:rsidP="00D33177">
      <w:pPr>
        <w:ind w:firstLine="720"/>
      </w:pPr>
      <w:r>
        <w:t xml:space="preserve">Hans </w:t>
      </w:r>
      <w:proofErr w:type="spellStart"/>
      <w:r>
        <w:t>Hemann</w:t>
      </w:r>
      <w:proofErr w:type="spellEnd"/>
      <w:r>
        <w:t>, Principal Consultant, Joint Legislative Budget Committee</w:t>
      </w:r>
    </w:p>
    <w:p w14:paraId="1EC6814C" w14:textId="71FD7137" w:rsidR="00D33177" w:rsidRDefault="00D33177" w:rsidP="00D33177">
      <w:pPr>
        <w:ind w:firstLine="720"/>
      </w:pPr>
      <w:r>
        <w:t xml:space="preserve">Lourdes Morales, Principal Fiscal </w:t>
      </w:r>
      <w:r w:rsidR="000E6563">
        <w:t xml:space="preserve">and Policy </w:t>
      </w:r>
      <w:r>
        <w:t>Analyst, Legislative Analyst’s Office</w:t>
      </w:r>
    </w:p>
    <w:p w14:paraId="1799ECFA" w14:textId="77777777" w:rsidR="007E027D" w:rsidRDefault="007E027D" w:rsidP="007E027D">
      <w:pPr>
        <w:ind w:firstLine="720"/>
      </w:pPr>
      <w:r>
        <w:t>Lisa Kurokawa, Chief, Compliance Audits Bureau, State Controller’s Office</w:t>
      </w:r>
    </w:p>
    <w:p w14:paraId="405AFD27" w14:textId="40A353C3" w:rsidR="00412625" w:rsidRDefault="000D16B6" w:rsidP="00D33177">
      <w:pPr>
        <w:ind w:firstLine="720"/>
      </w:pPr>
      <w:r>
        <w:t>Lynn Paquin, Deputy Controller</w:t>
      </w:r>
      <w:r w:rsidR="00D33177">
        <w:t>, State Controller’s Office</w:t>
      </w:r>
    </w:p>
    <w:p w14:paraId="2D247CEB" w14:textId="77777777" w:rsidR="00682488" w:rsidRPr="001E047A" w:rsidRDefault="00682488" w:rsidP="00D33177">
      <w:pPr>
        <w:ind w:firstLine="720"/>
      </w:pPr>
    </w:p>
    <w:p w14:paraId="6BD918B6" w14:textId="77777777" w:rsidR="005E2AFD" w:rsidRPr="001E047A" w:rsidRDefault="005E2AFD" w:rsidP="00C2379B"/>
    <w:p w14:paraId="0295FA0D" w14:textId="77777777" w:rsidR="005E2AFD" w:rsidRPr="001E047A" w:rsidRDefault="005E2AFD" w:rsidP="00C2379B"/>
    <w:p w14:paraId="7809A2BE" w14:textId="37CDF703" w:rsidR="005E2AFD" w:rsidRPr="001E047A" w:rsidRDefault="005E2AFD" w:rsidP="00C2379B"/>
    <w:p w14:paraId="24B53EEC" w14:textId="77777777" w:rsidR="005E2AFD" w:rsidRPr="001E047A" w:rsidRDefault="005E2AFD" w:rsidP="00C2379B"/>
    <w:p w14:paraId="583BACCA" w14:textId="77777777" w:rsidR="005E2AFD" w:rsidRPr="001E047A" w:rsidRDefault="005E2AFD" w:rsidP="00C2379B"/>
    <w:p w14:paraId="04609F0C" w14:textId="77777777" w:rsidR="005E2AFD" w:rsidRPr="001E047A" w:rsidRDefault="005E2AFD" w:rsidP="00C2379B"/>
    <w:p w14:paraId="09C244C9" w14:textId="77777777" w:rsidR="005E2AFD" w:rsidRPr="001E047A" w:rsidRDefault="005E2AFD" w:rsidP="00C2379B"/>
    <w:p w14:paraId="7CD59A0C" w14:textId="77777777" w:rsidR="005E2AFD" w:rsidRPr="001E047A" w:rsidRDefault="005E2AFD" w:rsidP="00C2379B"/>
    <w:p w14:paraId="2983C60E" w14:textId="77777777" w:rsidR="005E2AFD" w:rsidRPr="001E047A" w:rsidRDefault="005E2AFD" w:rsidP="00C2379B"/>
    <w:p w14:paraId="3F51DF21" w14:textId="77777777" w:rsidR="005E2AFD" w:rsidRPr="001E047A" w:rsidRDefault="005E2AFD" w:rsidP="00C2379B"/>
    <w:p w14:paraId="42E9B8E0" w14:textId="77777777" w:rsidR="005E2AFD" w:rsidRPr="001E047A" w:rsidRDefault="005E2AFD" w:rsidP="00C2379B"/>
    <w:p w14:paraId="1B663295" w14:textId="77777777" w:rsidR="005E2AFD" w:rsidRPr="001E047A" w:rsidRDefault="005E2AFD" w:rsidP="00C2379B"/>
    <w:p w14:paraId="3AAF435D" w14:textId="77777777" w:rsidR="005E2AFD" w:rsidRPr="001E047A" w:rsidRDefault="005E2AFD" w:rsidP="00C2379B"/>
    <w:p w14:paraId="70B81A54" w14:textId="77777777" w:rsidR="005E2AFD" w:rsidRPr="001E047A" w:rsidRDefault="005E2AFD" w:rsidP="00C2379B"/>
    <w:p w14:paraId="61D6F6A9" w14:textId="77777777" w:rsidR="005E2AFD" w:rsidRPr="001E047A" w:rsidRDefault="005E2AFD" w:rsidP="00C2379B"/>
    <w:p w14:paraId="0EC18BD6" w14:textId="77777777" w:rsidR="005E2AFD" w:rsidRPr="001E047A" w:rsidRDefault="005E2AFD" w:rsidP="00C2379B"/>
    <w:p w14:paraId="321E4D6F" w14:textId="77777777" w:rsidR="005E2AFD" w:rsidRPr="001E047A" w:rsidRDefault="005E2AFD" w:rsidP="00C2379B"/>
    <w:p w14:paraId="4F8D7A1C" w14:textId="77777777" w:rsidR="00A060B1" w:rsidRPr="001E047A" w:rsidRDefault="00A060B1" w:rsidP="00C2379B"/>
    <w:p w14:paraId="01925566" w14:textId="77777777" w:rsidR="00A060B1" w:rsidRPr="001E047A" w:rsidRDefault="00A060B1" w:rsidP="00C2379B"/>
    <w:p w14:paraId="65E2D9A2" w14:textId="77777777" w:rsidR="00A060B1" w:rsidRPr="001E047A" w:rsidRDefault="00A060B1" w:rsidP="00C2379B"/>
    <w:sectPr w:rsidR="00A060B1" w:rsidRPr="001E047A" w:rsidSect="00F029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492D3" w14:textId="77777777" w:rsidR="00D33177" w:rsidRDefault="00D33177">
      <w:r>
        <w:separator/>
      </w:r>
    </w:p>
  </w:endnote>
  <w:endnote w:type="continuationSeparator" w:id="0">
    <w:p w14:paraId="29BCB8AF" w14:textId="77777777" w:rsidR="00D33177" w:rsidRDefault="00D3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F67B7" w14:textId="77777777" w:rsidR="00856108" w:rsidRDefault="008561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ADD6" w14:textId="77777777" w:rsidR="00856108" w:rsidRDefault="008561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6F6AC" w14:textId="77777777" w:rsidR="003512E1" w:rsidRPr="00A060B1" w:rsidRDefault="003512E1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 xml:space="preserve">300 Capitol Mall, Suite 1850, Sacramento, CA 95814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916.322.</w:t>
    </w:r>
    <w:r w:rsidR="00E3101D" w:rsidRPr="00A060B1">
      <w:rPr>
        <w:rFonts w:ascii="Century Gothic" w:hAnsi="Century Gothic" w:cs="Arial"/>
        <w:color w:val="001489"/>
        <w:sz w:val="16"/>
        <w:szCs w:val="16"/>
      </w:rPr>
      <w:t>4404</w:t>
    </w:r>
  </w:p>
  <w:p w14:paraId="69A2013E" w14:textId="77777777"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781A9" w14:textId="77777777" w:rsidR="00D33177" w:rsidRDefault="00D33177">
      <w:r>
        <w:separator/>
      </w:r>
    </w:p>
  </w:footnote>
  <w:footnote w:type="continuationSeparator" w:id="0">
    <w:p w14:paraId="397CEEE2" w14:textId="77777777" w:rsidR="00D33177" w:rsidRDefault="00D33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6F2F2" w14:textId="77777777" w:rsidR="00856108" w:rsidRDefault="008561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FED1C" w14:textId="2CAB30AE" w:rsidR="008C1A14" w:rsidRDefault="00AE129D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C1A14">
      <w:rPr>
        <w:rFonts w:ascii="Times New Roman" w:hAnsi="Times New Roman"/>
        <w:szCs w:val="24"/>
      </w:rPr>
      <w:t>Nancy Skinner</w:t>
    </w:r>
  </w:p>
  <w:p w14:paraId="12A5A987" w14:textId="2C3A9A75" w:rsidR="008C1A14" w:rsidRDefault="00AE129D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C1A14">
      <w:rPr>
        <w:rFonts w:ascii="Times New Roman" w:hAnsi="Times New Roman"/>
        <w:szCs w:val="24"/>
      </w:rPr>
      <w:t>Philip Y. Ting</w:t>
    </w:r>
  </w:p>
  <w:p w14:paraId="3D17C81E" w14:textId="57178226" w:rsidR="004955B8" w:rsidRPr="00A060B1" w:rsidRDefault="00537DA7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Mr. </w:t>
    </w:r>
    <w:proofErr w:type="spellStart"/>
    <w:r w:rsidR="008C1A14">
      <w:rPr>
        <w:rFonts w:ascii="Times New Roman" w:hAnsi="Times New Roman"/>
        <w:szCs w:val="24"/>
      </w:rPr>
      <w:t>Stephenshaw</w:t>
    </w:r>
    <w:proofErr w:type="spellEnd"/>
    <w:r w:rsidR="008C1A14">
      <w:rPr>
        <w:rFonts w:ascii="Times New Roman" w:hAnsi="Times New Roman"/>
        <w:szCs w:val="24"/>
      </w:rPr>
      <w:br/>
      <w:t xml:space="preserve">June </w:t>
    </w:r>
    <w:r w:rsidR="00CC7A54">
      <w:rPr>
        <w:rFonts w:ascii="Times New Roman" w:hAnsi="Times New Roman"/>
        <w:szCs w:val="24"/>
      </w:rPr>
      <w:t>2</w:t>
    </w:r>
    <w:r w:rsidR="00856108">
      <w:rPr>
        <w:rFonts w:ascii="Times New Roman" w:hAnsi="Times New Roman"/>
        <w:szCs w:val="24"/>
      </w:rPr>
      <w:t>7</w:t>
    </w:r>
    <w:r w:rsidR="008C1A14">
      <w:rPr>
        <w:rFonts w:ascii="Times New Roman" w:hAnsi="Times New Roman"/>
        <w:szCs w:val="24"/>
      </w:rPr>
      <w:t>, 2023</w:t>
    </w:r>
  </w:p>
  <w:p w14:paraId="5464ED7B" w14:textId="2AA1FD42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2B3078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14:paraId="3EF76592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14:paraId="34005C5E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DBE2B" w14:textId="77777777"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78114320" wp14:editId="494924DA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14:paraId="7A354505" w14:textId="77777777"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177"/>
    <w:rsid w:val="000908BF"/>
    <w:rsid w:val="000914EA"/>
    <w:rsid w:val="000B0988"/>
    <w:rsid w:val="000D16B6"/>
    <w:rsid w:val="000E59EE"/>
    <w:rsid w:val="000E6563"/>
    <w:rsid w:val="00104226"/>
    <w:rsid w:val="0012269E"/>
    <w:rsid w:val="001575EA"/>
    <w:rsid w:val="00161C8C"/>
    <w:rsid w:val="001C1BA5"/>
    <w:rsid w:val="001E047A"/>
    <w:rsid w:val="002970F6"/>
    <w:rsid w:val="002B3078"/>
    <w:rsid w:val="002E7059"/>
    <w:rsid w:val="00324AFE"/>
    <w:rsid w:val="003512E1"/>
    <w:rsid w:val="003517CE"/>
    <w:rsid w:val="003724ED"/>
    <w:rsid w:val="003B14E3"/>
    <w:rsid w:val="003C383F"/>
    <w:rsid w:val="00412625"/>
    <w:rsid w:val="004955B8"/>
    <w:rsid w:val="004A2B1E"/>
    <w:rsid w:val="004A78AC"/>
    <w:rsid w:val="004D7163"/>
    <w:rsid w:val="004E3C67"/>
    <w:rsid w:val="00537DA7"/>
    <w:rsid w:val="00576B97"/>
    <w:rsid w:val="0059189A"/>
    <w:rsid w:val="005E2AFD"/>
    <w:rsid w:val="005F7F46"/>
    <w:rsid w:val="00641B8E"/>
    <w:rsid w:val="0064515F"/>
    <w:rsid w:val="00647AC1"/>
    <w:rsid w:val="00667318"/>
    <w:rsid w:val="00682488"/>
    <w:rsid w:val="006D52BB"/>
    <w:rsid w:val="007A7C6D"/>
    <w:rsid w:val="007B651B"/>
    <w:rsid w:val="007E027D"/>
    <w:rsid w:val="00827A06"/>
    <w:rsid w:val="008417F2"/>
    <w:rsid w:val="00856108"/>
    <w:rsid w:val="0086169B"/>
    <w:rsid w:val="008A4C98"/>
    <w:rsid w:val="008C1A14"/>
    <w:rsid w:val="008E3164"/>
    <w:rsid w:val="0095081C"/>
    <w:rsid w:val="0095467B"/>
    <w:rsid w:val="00964A58"/>
    <w:rsid w:val="00983E98"/>
    <w:rsid w:val="00986B6F"/>
    <w:rsid w:val="009B33DA"/>
    <w:rsid w:val="009D0092"/>
    <w:rsid w:val="00A01F46"/>
    <w:rsid w:val="00A060B1"/>
    <w:rsid w:val="00A511E8"/>
    <w:rsid w:val="00A80BC4"/>
    <w:rsid w:val="00A90D35"/>
    <w:rsid w:val="00AA76FF"/>
    <w:rsid w:val="00AC4ABB"/>
    <w:rsid w:val="00AD0010"/>
    <w:rsid w:val="00AE129D"/>
    <w:rsid w:val="00AE4EC3"/>
    <w:rsid w:val="00AE7905"/>
    <w:rsid w:val="00B20DD1"/>
    <w:rsid w:val="00B25A9F"/>
    <w:rsid w:val="00B42903"/>
    <w:rsid w:val="00B65459"/>
    <w:rsid w:val="00B67EAA"/>
    <w:rsid w:val="00BF3511"/>
    <w:rsid w:val="00C2379B"/>
    <w:rsid w:val="00C23EE9"/>
    <w:rsid w:val="00C52D92"/>
    <w:rsid w:val="00CC7A54"/>
    <w:rsid w:val="00CF37AB"/>
    <w:rsid w:val="00D33177"/>
    <w:rsid w:val="00D51513"/>
    <w:rsid w:val="00D578E6"/>
    <w:rsid w:val="00D71B29"/>
    <w:rsid w:val="00D9786E"/>
    <w:rsid w:val="00DA08C8"/>
    <w:rsid w:val="00DA7DE6"/>
    <w:rsid w:val="00DC61DA"/>
    <w:rsid w:val="00DE72B6"/>
    <w:rsid w:val="00E01A6F"/>
    <w:rsid w:val="00E10AFB"/>
    <w:rsid w:val="00E3101D"/>
    <w:rsid w:val="00E31D4F"/>
    <w:rsid w:val="00E349B0"/>
    <w:rsid w:val="00E62D59"/>
    <w:rsid w:val="00E8753E"/>
    <w:rsid w:val="00EA1914"/>
    <w:rsid w:val="00F029CB"/>
    <w:rsid w:val="00F42F8E"/>
    <w:rsid w:val="00FB6079"/>
    <w:rsid w:val="00FC0CA2"/>
    <w:rsid w:val="00FD0334"/>
    <w:rsid w:val="00FF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401C6125"/>
  <w15:docId w15:val="{6E78583A-1AEC-495D-9B1C-9D491CCD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D3317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3317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33177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10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10AFB"/>
    <w:rPr>
      <w:b/>
      <w:bCs/>
      <w:sz w:val="20"/>
    </w:rPr>
  </w:style>
  <w:style w:type="character" w:styleId="FollowedHyperlink">
    <w:name w:val="FollowedHyperlink"/>
    <w:basedOn w:val="DefaultParagraphFont"/>
    <w:semiHidden/>
    <w:unhideWhenUsed/>
    <w:rsid w:val="00964A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r@sco.ca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Controller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849EEBA272406C8B8D1261E0926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F4C17-8F40-478B-8B07-389BE2176BEA}"/>
      </w:docPartPr>
      <w:docPartBody>
        <w:p w:rsidR="00EF0F1F" w:rsidRDefault="00EF0F1F">
          <w:pPr>
            <w:pStyle w:val="5E849EEBA272406C8B8D1261E09261B6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F1F"/>
    <w:rsid w:val="00E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E849EEBA272406C8B8D1261E09261B6">
    <w:name w:val="5E849EEBA272406C8B8D1261E09261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B0306-0886-4BAC-8071-7F15F8E5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Controller's Signature</Template>
  <TotalTime>1</TotalTime>
  <Pages>2</Pages>
  <Words>249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1836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Bui, Tin</cp:lastModifiedBy>
  <cp:revision>2</cp:revision>
  <cp:lastPrinted>2016-09-21T18:45:00Z</cp:lastPrinted>
  <dcterms:created xsi:type="dcterms:W3CDTF">2023-06-27T16:49:00Z</dcterms:created>
  <dcterms:modified xsi:type="dcterms:W3CDTF">2023-06-27T16:49:00Z</dcterms:modified>
  <cp:category>SCO Forms</cp:category>
</cp:coreProperties>
</file>